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2" w:firstLine="0"/>
        <w:jc w:val="center"/>
        <w:rPr>
          <w:rFonts w:ascii="Helvetica Neue Light" w:cs="Helvetica Neue Light" w:eastAsia="Helvetica Neue Light" w:hAnsi="Helvetica Neue Light"/>
          <w:b w:val="0"/>
          <w:i w:val="0"/>
          <w:smallCaps w:val="0"/>
          <w:strike w:val="0"/>
          <w:color w:val="000000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2" w:firstLine="0"/>
        <w:jc w:val="center"/>
        <w:rPr>
          <w:rFonts w:ascii="Helvetica Neue Light" w:cs="Helvetica Neue Light" w:eastAsia="Helvetica Neue Light" w:hAnsi="Helvetica Neue Light"/>
          <w:b w:val="0"/>
          <w:i w:val="0"/>
          <w:smallCaps w:val="0"/>
          <w:strike w:val="0"/>
          <w:color w:val="000000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2" w:firstLine="0"/>
        <w:jc w:val="center"/>
        <w:rPr>
          <w:rFonts w:ascii="Helvetica Neue Light" w:cs="Helvetica Neue Light" w:eastAsia="Helvetica Neue Light" w:hAnsi="Helvetica Neue Light"/>
          <w:b w:val="0"/>
          <w:i w:val="0"/>
          <w:smallCaps w:val="0"/>
          <w:strike w:val="0"/>
          <w:color w:val="000000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2" w:firstLine="0"/>
        <w:jc w:val="center"/>
        <w:rPr>
          <w:rFonts w:ascii="Helvetica Neue Light" w:cs="Helvetica Neue Light" w:eastAsia="Helvetica Neue Light" w:hAnsi="Helvetica Neue Light"/>
          <w:b w:val="0"/>
          <w:i w:val="0"/>
          <w:smallCaps w:val="0"/>
          <w:strike w:val="0"/>
          <w:color w:val="000000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>
          <w:rFonts w:ascii="Helvetica Neue Light" w:cs="Helvetica Neue Light" w:eastAsia="Helvetica Neue Light" w:hAnsi="Helvetica Neue Light"/>
          <w:b w:val="0"/>
          <w:i w:val="0"/>
          <w:smallCaps w:val="0"/>
          <w:strike w:val="0"/>
          <w:color w:val="000000"/>
          <w:sz w:val="80"/>
          <w:szCs w:val="80"/>
          <w:u w:val="none"/>
          <w:shd w:fill="auto" w:val="clear"/>
          <w:vertAlign w:val="baseline"/>
          <w:rtl w:val="0"/>
        </w:rPr>
        <w:t xml:space="preserve">Documentation</w:t>
        <w:br w:type="textWrapping"/>
        <w:t xml:space="preserve">d’un processus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2" w:firstLine="0"/>
        <w:jc w:val="center"/>
        <w:rPr>
          <w:rFonts w:ascii="Helvetica Neue Light" w:cs="Helvetica Neue Light" w:eastAsia="Helvetica Neue Light" w:hAnsi="Helvetica Neue Light"/>
          <w:sz w:val="80"/>
          <w:szCs w:val="8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0" w:right="2" w:firstLine="0"/>
        <w:jc w:val="center"/>
        <w:rPr>
          <w:rFonts w:ascii="Helvetica Neue Light" w:cs="Helvetica Neue Light" w:eastAsia="Helvetica Neue Light" w:hAnsi="Helvetica Neue Light"/>
          <w:b w:val="0"/>
          <w:i w:val="0"/>
          <w:smallCaps w:val="0"/>
          <w:strike w:val="0"/>
          <w:color w:val="000000"/>
          <w:sz w:val="80"/>
          <w:szCs w:val="80"/>
          <w:u w:val="none"/>
          <w:shd w:fill="auto" w:val="clear"/>
          <w:vertAlign w:val="baseline"/>
        </w:rPr>
      </w:pPr>
      <w:r w:rsidDel="00000000" w:rsidR="00000000" w:rsidRPr="00000000">
        <w:rPr/>
        <w:drawing>
          <wp:inline distB="114300" distT="114300" distL="114300" distR="114300">
            <wp:extent cx="2134889" cy="445244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4889" cy="4452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1"/>
        <w:tblW w:w="13790.0" w:type="dxa"/>
        <w:jc w:val="right"/>
        <w:tblLayout w:type="fixed"/>
        <w:tblLook w:val="0000"/>
      </w:tblPr>
      <w:tblGrid>
        <w:gridCol w:w="13790"/>
        <w:tblGridChange w:id="0">
          <w:tblGrid>
            <w:gridCol w:w="13790"/>
          </w:tblGrid>
        </w:tblGridChange>
      </w:tblGrid>
      <w:tr>
        <w:trPr>
          <w:cantSplit w:val="0"/>
          <w:trHeight w:val="8500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Helvetica Neue Light" w:cs="Helvetica Neue Light" w:eastAsia="Helvetica Neue Light" w:hAnsi="Helvetica Neue Light"/>
                <w:b w:val="0"/>
                <w:i w:val="0"/>
                <w:smallCaps w:val="0"/>
                <w:strike w:val="0"/>
                <w:color w:val="000000"/>
                <w:sz w:val="80"/>
                <w:szCs w:val="8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13530.0" w:type="dxa"/>
              <w:jc w:val="left"/>
              <w:tblBorders>
                <w:insideH w:color="000000" w:space="0" w:sz="4" w:val="single"/>
              </w:tblBorders>
              <w:tblLayout w:type="fixed"/>
              <w:tblLook w:val="0000"/>
            </w:tblPr>
            <w:tblGrid>
              <w:gridCol w:w="2530"/>
              <w:gridCol w:w="4180"/>
              <w:gridCol w:w="3375"/>
              <w:gridCol w:w="3445"/>
              <w:tblGridChange w:id="0">
                <w:tblGrid>
                  <w:gridCol w:w="2530"/>
                  <w:gridCol w:w="4180"/>
                  <w:gridCol w:w="3375"/>
                  <w:gridCol w:w="3445"/>
                </w:tblGrid>
              </w:tblGridChange>
            </w:tblGrid>
            <w:tr>
              <w:trPr>
                <w:cantSplit w:val="0"/>
                <w:trHeight w:val="567" w:hRule="atLeast"/>
                <w:tblHeader w:val="0"/>
              </w:trPr>
              <w:tc>
                <w:tcPr>
                  <w:gridSpan w:val="4"/>
                  <w:tcBorders>
                    <w:top w:color="000000" w:space="0" w:sz="0" w:val="nil"/>
                    <w:bottom w:color="000000" w:space="0" w:sz="18" w:val="single"/>
                  </w:tcBorders>
                  <w:vAlign w:val="center"/>
                </w:tcPr>
                <w:p w:rsidR="00000000" w:rsidDel="00000000" w:rsidP="00000000" w:rsidRDefault="00000000" w:rsidRPr="00000000" w14:paraId="00000008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rtl w:val="0"/>
                    </w:rPr>
                    <w:t xml:space="preserve">Informations sur le processus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tcBorders>
                    <w:top w:color="000000" w:space="0" w:sz="18" w:val="single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0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Nom du processus</w:t>
                  </w:r>
                </w:p>
              </w:tc>
              <w:tc>
                <w:tcPr>
                  <w:tcBorders>
                    <w:top w:color="000000" w:space="0" w:sz="18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0D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0" w:val="nil"/>
                    <w:left w:color="000000" w:space="0" w:sz="0" w:val="nil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0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18" w:val="single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0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18" w:val="single"/>
                  </w:tcBorders>
                  <w:vAlign w:val="center"/>
                </w:tcPr>
                <w:p w:rsidR="00000000" w:rsidDel="00000000" w:rsidP="00000000" w:rsidRDefault="00000000" w:rsidRPr="00000000" w14:paraId="00000010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Nom du propriétaire</w:t>
                  </w:r>
                </w:p>
              </w:tc>
              <w:tc>
                <w:tcPr>
                  <w:tcBorders>
                    <w:top w:color="000000" w:space="0" w:sz="4" w:val="single"/>
                    <w:bottom w:color="000000" w:space="0" w:sz="18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11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18" w:val="single"/>
                  </w:tcBorders>
                  <w:vAlign w:val="center"/>
                </w:tcPr>
                <w:p w:rsidR="00000000" w:rsidDel="00000000" w:rsidP="00000000" w:rsidRDefault="00000000" w:rsidRPr="00000000" w14:paraId="0000001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Qui peut démarrer le processus?</w:t>
                  </w:r>
                </w:p>
              </w:tc>
              <w:tc>
                <w:tcPr>
                  <w:tcBorders>
                    <w:top w:color="000000" w:space="0" w:sz="4" w:val="single"/>
                    <w:bottom w:color="000000" w:space="0" w:sz="18" w:val="single"/>
                  </w:tcBorders>
                  <w:vAlign w:val="center"/>
                </w:tcPr>
                <w:p w:rsidR="00000000" w:rsidDel="00000000" w:rsidP="00000000" w:rsidRDefault="00000000" w:rsidRPr="00000000" w14:paraId="00000013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567" w:hRule="atLeast"/>
                <w:tblHeader w:val="0"/>
              </w:trPr>
              <w:tc>
                <w:tcPr>
                  <w:gridSpan w:val="4"/>
                  <w:tcBorders>
                    <w:top w:color="000000" w:space="0" w:sz="18" w:val="single"/>
                    <w:bottom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14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Description (présentée à l’utilisateur lors du choix du processus à démarrer)</w:t>
                  </w:r>
                </w:p>
              </w:tc>
            </w:tr>
            <w:tr>
              <w:trPr>
                <w:cantSplit w:val="0"/>
                <w:trHeight w:val="5700" w:hRule="atLeast"/>
                <w:tblHeader w:val="0"/>
              </w:trPr>
              <w:tc>
                <w:tcPr>
                  <w:gridSpan w:val="4"/>
                  <w:tcBorders>
                    <w:top w:color="000000" w:space="0" w:sz="0" w:val="nil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18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1C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0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13530.0" w:type="dxa"/>
              <w:jc w:val="left"/>
              <w:tblBorders>
                <w:insideH w:color="000000" w:space="0" w:sz="4" w:val="single"/>
              </w:tblBorders>
              <w:tblLayout w:type="fixed"/>
              <w:tblLook w:val="0000"/>
            </w:tblPr>
            <w:tblGrid>
              <w:gridCol w:w="550"/>
              <w:gridCol w:w="7920"/>
              <w:gridCol w:w="5060"/>
              <w:tblGridChange w:id="0">
                <w:tblGrid>
                  <w:gridCol w:w="550"/>
                  <w:gridCol w:w="7920"/>
                  <w:gridCol w:w="5060"/>
                </w:tblGrid>
              </w:tblGridChange>
            </w:tblGrid>
            <w:tr>
              <w:trPr>
                <w:cantSplit w:val="0"/>
                <w:trHeight w:val="567" w:hRule="atLeast"/>
                <w:tblHeader w:val="0"/>
              </w:trPr>
              <w:tc>
                <w:tcPr>
                  <w:gridSpan w:val="3"/>
                  <w:tcBorders>
                    <w:top w:color="000000" w:space="0" w:sz="0" w:val="nil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1E">
                  <w:pPr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rtl w:val="0"/>
                    </w:rPr>
                    <w:t xml:space="preserve">Informations sur les activités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53.5433070866142" w:hRule="atLeast"/>
                <w:tblHeader w:val="0"/>
              </w:trPr>
              <w:tc>
                <w:tcPr>
                  <w:tcBorders>
                    <w:top w:color="000000" w:space="0" w:sz="18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21">
                  <w:pPr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No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22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Nom de l’activité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23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Responsable(s)</w:t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24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01.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25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2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bookmarkStart w:colFirst="0" w:colLast="0" w:name="_gjdgxs" w:id="0"/>
                  <w:bookmarkEnd w:id="0"/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27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02.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28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29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2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03.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2B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2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2D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04.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2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2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0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05.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1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3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3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06.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4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35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07.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7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38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9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08.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3B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09.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D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3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3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10.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0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41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11.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3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44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5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12.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47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8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13.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9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4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B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14.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4D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15.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4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50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51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0" w:hRule="atLeast"/>
          <w:tblHeader w:val="0"/>
        </w:trPr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"/>
              <w:tblW w:w="13530.0" w:type="dxa"/>
              <w:jc w:val="left"/>
              <w:tblBorders>
                <w:insideH w:color="000000" w:space="0" w:sz="4" w:val="single"/>
              </w:tblBorders>
              <w:tblLayout w:type="fixed"/>
              <w:tblLook w:val="0000"/>
            </w:tblPr>
            <w:tblGrid>
              <w:gridCol w:w="550"/>
              <w:gridCol w:w="7920"/>
              <w:gridCol w:w="5060"/>
              <w:tblGridChange w:id="0">
                <w:tblGrid>
                  <w:gridCol w:w="550"/>
                  <w:gridCol w:w="7920"/>
                  <w:gridCol w:w="5060"/>
                </w:tblGrid>
              </w:tblGridChange>
            </w:tblGrid>
            <w:tr>
              <w:trPr>
                <w:cantSplit w:val="0"/>
                <w:trHeight w:val="567" w:hRule="atLeast"/>
                <w:tblHeader w:val="0"/>
              </w:trPr>
              <w:tc>
                <w:tcPr>
                  <w:gridSpan w:val="3"/>
                  <w:tcBorders>
                    <w:top w:color="000000" w:space="0" w:sz="0" w:val="nil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53">
                  <w:pPr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rtl w:val="0"/>
                    </w:rPr>
                    <w:t xml:space="preserve">Informations sur les activités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53.5433070866142" w:hRule="atLeast"/>
                <w:tblHeader w:val="0"/>
              </w:trPr>
              <w:tc>
                <w:tcPr>
                  <w:tcBorders>
                    <w:top w:color="000000" w:space="0" w:sz="18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56">
                  <w:pPr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No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57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Nom de l’activité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58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Responsable(s)</w:t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59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16.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5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5B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5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16.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5D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5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5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18.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0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1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19.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3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4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5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20.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7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8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21.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9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B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22.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6D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23.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6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70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71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24.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7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73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74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25.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75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7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77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26.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78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79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7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27.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7B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7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7D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28.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7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7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80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29.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81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8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83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sz w:val="18"/>
                      <w:szCs w:val="18"/>
                      <w:rtl w:val="0"/>
                    </w:rPr>
                    <w:t xml:space="preserve">30.</w:t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84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0" w:val="nil"/>
                  </w:tcBorders>
                  <w:vAlign w:val="center"/>
                </w:tcPr>
                <w:p w:rsidR="00000000" w:rsidDel="00000000" w:rsidP="00000000" w:rsidRDefault="00000000" w:rsidRPr="00000000" w14:paraId="00000085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86">
            <w:pPr>
              <w:rPr>
                <w:rFonts w:ascii="Trebuchet MS" w:cs="Trebuchet MS" w:eastAsia="Trebuchet MS" w:hAnsi="Trebuchet MS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5" w:hRule="atLeast"/>
          <w:tblHeader w:val="0"/>
        </w:trPr>
        <w:tc>
          <w:tcPr/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5"/>
              <w:tblW w:w="13530.0" w:type="dxa"/>
              <w:jc w:val="left"/>
              <w:tblBorders>
                <w:insideH w:color="000000" w:space="0" w:sz="4" w:val="single"/>
              </w:tblBorders>
              <w:tblLayout w:type="fixed"/>
              <w:tblLook w:val="0000"/>
            </w:tblPr>
            <w:tblGrid>
              <w:gridCol w:w="1066"/>
              <w:gridCol w:w="1067"/>
              <w:gridCol w:w="6337"/>
              <w:gridCol w:w="5060"/>
              <w:tblGridChange w:id="0">
                <w:tblGrid>
                  <w:gridCol w:w="1066"/>
                  <w:gridCol w:w="1067"/>
                  <w:gridCol w:w="6337"/>
                  <w:gridCol w:w="5060"/>
                </w:tblGrid>
              </w:tblGridChange>
            </w:tblGrid>
            <w:tr>
              <w:trPr>
                <w:cantSplit w:val="0"/>
                <w:trHeight w:val="567" w:hRule="atLeast"/>
                <w:tblHeader w:val="0"/>
              </w:trPr>
              <w:tc>
                <w:tcPr>
                  <w:gridSpan w:val="4"/>
                  <w:tcBorders>
                    <w:top w:color="000000" w:space="0" w:sz="0" w:val="nil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88">
                  <w:pPr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rtl w:val="0"/>
                    </w:rPr>
                    <w:t xml:space="preserve">Information sur les transitions</w:t>
                  </w:r>
                </w:p>
              </w:tc>
            </w:tr>
            <w:tr>
              <w:trPr>
                <w:cantSplit w:val="0"/>
                <w:trHeight w:val="453.5433070866142" w:hRule="atLeast"/>
                <w:tblHeader w:val="0"/>
              </w:trPr>
              <w:tc>
                <w:tcPr>
                  <w:tcBorders>
                    <w:top w:color="000000" w:space="0" w:sz="18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8C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De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8D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Vers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8E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Description de la règle ou condition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8F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Destinataire à notifier / modèle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0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1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2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93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4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5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97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8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9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9B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C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D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9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9F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0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1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A3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4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5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A7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8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9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A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AB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C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D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A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AF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0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1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B3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4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5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B7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8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9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BB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C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D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B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BF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C0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C1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C2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C3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C4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C5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C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C7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0C8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5" w:hRule="atLeast"/>
          <w:tblHeader w:val="0"/>
        </w:trPr>
        <w:tc>
          <w:tcPr/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6"/>
              <w:tblW w:w="13530.0" w:type="dxa"/>
              <w:jc w:val="left"/>
              <w:tblBorders>
                <w:insideH w:color="000000" w:space="0" w:sz="4" w:val="single"/>
              </w:tblBorders>
              <w:tblLayout w:type="fixed"/>
              <w:tblLook w:val="0000"/>
            </w:tblPr>
            <w:tblGrid>
              <w:gridCol w:w="1066"/>
              <w:gridCol w:w="1067"/>
              <w:gridCol w:w="6337"/>
              <w:gridCol w:w="5060"/>
              <w:tblGridChange w:id="0">
                <w:tblGrid>
                  <w:gridCol w:w="1066"/>
                  <w:gridCol w:w="1067"/>
                  <w:gridCol w:w="6337"/>
                  <w:gridCol w:w="5060"/>
                </w:tblGrid>
              </w:tblGridChange>
            </w:tblGrid>
            <w:tr>
              <w:trPr>
                <w:cantSplit w:val="0"/>
                <w:trHeight w:val="567" w:hRule="atLeast"/>
                <w:tblHeader w:val="0"/>
              </w:trPr>
              <w:tc>
                <w:tcPr>
                  <w:gridSpan w:val="4"/>
                  <w:tcBorders>
                    <w:top w:color="000000" w:space="0" w:sz="0" w:val="nil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CB">
                  <w:pPr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rtl w:val="0"/>
                    </w:rPr>
                    <w:t xml:space="preserve">Information sur les transitions</w:t>
                  </w:r>
                </w:p>
              </w:tc>
            </w:tr>
            <w:tr>
              <w:trPr>
                <w:cantSplit w:val="0"/>
                <w:trHeight w:val="453.5433070866142" w:hRule="atLeast"/>
                <w:tblHeader w:val="0"/>
              </w:trPr>
              <w:tc>
                <w:tcPr>
                  <w:tcBorders>
                    <w:top w:color="000000" w:space="0" w:sz="18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CF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De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D0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Vers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D1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Description de la règle ou condition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0D2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Destinataire à notifier / modèle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D3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D4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D5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D6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D7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D8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D9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DA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DB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DC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DD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DE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DF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0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1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E2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3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4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5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E6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7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8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9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EA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B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C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D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EE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EF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0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1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F2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3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4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5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F6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7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8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9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FA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B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C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D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0FE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FF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00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01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02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03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04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05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06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07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08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09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0A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0B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5" w:hRule="atLeast"/>
          <w:tblHeader w:val="0"/>
        </w:trPr>
        <w:tc>
          <w:tcPr/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7"/>
              <w:tblW w:w="13530.0" w:type="dxa"/>
              <w:jc w:val="left"/>
              <w:tblBorders>
                <w:insideH w:color="000000" w:space="0" w:sz="4" w:val="single"/>
              </w:tblBorders>
              <w:tblLayout w:type="fixed"/>
              <w:tblLook w:val="0000"/>
            </w:tblPr>
            <w:tblGrid>
              <w:gridCol w:w="1066"/>
              <w:gridCol w:w="1067"/>
              <w:gridCol w:w="6337"/>
              <w:gridCol w:w="5060"/>
              <w:tblGridChange w:id="0">
                <w:tblGrid>
                  <w:gridCol w:w="1066"/>
                  <w:gridCol w:w="1067"/>
                  <w:gridCol w:w="6337"/>
                  <w:gridCol w:w="5060"/>
                </w:tblGrid>
              </w:tblGridChange>
            </w:tblGrid>
            <w:tr>
              <w:trPr>
                <w:cantSplit w:val="0"/>
                <w:trHeight w:val="567" w:hRule="atLeast"/>
                <w:tblHeader w:val="0"/>
              </w:trPr>
              <w:tc>
                <w:tcPr>
                  <w:gridSpan w:val="4"/>
                  <w:tcBorders>
                    <w:top w:color="000000" w:space="0" w:sz="0" w:val="nil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0E">
                  <w:pPr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rtl w:val="0"/>
                    </w:rPr>
                    <w:t xml:space="preserve">Information sur les transitions</w:t>
                  </w:r>
                </w:p>
              </w:tc>
            </w:tr>
            <w:tr>
              <w:trPr>
                <w:cantSplit w:val="0"/>
                <w:trHeight w:val="453.5433070866142" w:hRule="atLeast"/>
                <w:tblHeader w:val="0"/>
              </w:trPr>
              <w:tc>
                <w:tcPr>
                  <w:tcBorders>
                    <w:top w:color="000000" w:space="0" w:sz="18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12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De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13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Vers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14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Description de la règle ou condition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15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Destinataire à notifier / modèle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6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7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8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19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A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B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1D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E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1F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0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21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2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3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4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25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6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7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8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29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A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B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2D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E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2F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0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31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2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3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4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35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6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7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8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39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A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B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3D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E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3F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0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41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2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3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4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45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6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7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8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49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A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B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4C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4D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4E">
            <w:pPr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5" w:hRule="atLeast"/>
          <w:tblHeader w:val="0"/>
        </w:trPr>
        <w:tc>
          <w:tcPr/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8"/>
              <w:tblW w:w="13530.0" w:type="dxa"/>
              <w:jc w:val="left"/>
              <w:tblBorders>
                <w:insideH w:color="000000" w:space="0" w:sz="4" w:val="single"/>
              </w:tblBorders>
              <w:tblLayout w:type="fixed"/>
              <w:tblLook w:val="0000"/>
            </w:tblPr>
            <w:tblGrid>
              <w:gridCol w:w="2530"/>
              <w:gridCol w:w="2090"/>
              <w:gridCol w:w="3850"/>
              <w:gridCol w:w="5060"/>
              <w:tblGridChange w:id="0">
                <w:tblGrid>
                  <w:gridCol w:w="2530"/>
                  <w:gridCol w:w="2090"/>
                  <w:gridCol w:w="3850"/>
                  <w:gridCol w:w="5060"/>
                </w:tblGrid>
              </w:tblGridChange>
            </w:tblGrid>
            <w:tr>
              <w:trPr>
                <w:cantSplit w:val="0"/>
                <w:trHeight w:val="510" w:hRule="atLeast"/>
                <w:tblHeader w:val="0"/>
              </w:trPr>
              <w:tc>
                <w:tcPr>
                  <w:gridSpan w:val="4"/>
                  <w:tcBorders>
                    <w:top w:color="000000" w:space="0" w:sz="0" w:val="nil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51">
                  <w:pPr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rtl w:val="0"/>
                    </w:rPr>
                    <w:t xml:space="preserve">Information sur les données du formulaire</w:t>
                  </w:r>
                </w:p>
              </w:tc>
            </w:tr>
            <w:tr>
              <w:trPr>
                <w:cantSplit w:val="0"/>
                <w:trHeight w:val="453.5433070866142" w:hRule="atLeast"/>
                <w:tblHeader w:val="0"/>
              </w:trPr>
              <w:tc>
                <w:tcPr>
                  <w:tcBorders>
                    <w:top w:color="000000" w:space="0" w:sz="18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55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Libellé du champ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56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Nom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57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Type de donnée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58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Validation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9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A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B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5C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D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E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5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60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1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2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3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64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5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6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7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68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9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A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B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6C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D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E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6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70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1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2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3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74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5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6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7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78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9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A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B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7C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D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E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7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80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1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2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3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84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5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6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7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88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9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A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B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8C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D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E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8F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90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91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505" w:hRule="atLeast"/>
          <w:tblHeader w:val="0"/>
        </w:trPr>
        <w:tc>
          <w:tcPr/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9"/>
              <w:tblW w:w="13530.0" w:type="dxa"/>
              <w:jc w:val="left"/>
              <w:tblBorders>
                <w:insideH w:color="000000" w:space="0" w:sz="4" w:val="single"/>
              </w:tblBorders>
              <w:tblLayout w:type="fixed"/>
              <w:tblLook w:val="0000"/>
            </w:tblPr>
            <w:tblGrid>
              <w:gridCol w:w="2530"/>
              <w:gridCol w:w="2090"/>
              <w:gridCol w:w="3850"/>
              <w:gridCol w:w="5060"/>
              <w:tblGridChange w:id="0">
                <w:tblGrid>
                  <w:gridCol w:w="2530"/>
                  <w:gridCol w:w="2090"/>
                  <w:gridCol w:w="3850"/>
                  <w:gridCol w:w="5060"/>
                </w:tblGrid>
              </w:tblGridChange>
            </w:tblGrid>
            <w:tr>
              <w:trPr>
                <w:cantSplit w:val="0"/>
                <w:trHeight w:val="510" w:hRule="atLeast"/>
                <w:tblHeader w:val="0"/>
              </w:trPr>
              <w:tc>
                <w:tcPr>
                  <w:gridSpan w:val="4"/>
                  <w:tcBorders>
                    <w:top w:color="000000" w:space="0" w:sz="0" w:val="nil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94">
                  <w:pPr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rtl w:val="0"/>
                    </w:rPr>
                    <w:t xml:space="preserve">Information sur les données du formulaire</w:t>
                  </w:r>
                </w:p>
              </w:tc>
            </w:tr>
            <w:tr>
              <w:trPr>
                <w:cantSplit w:val="0"/>
                <w:trHeight w:val="453.5433070866142" w:hRule="atLeast"/>
                <w:tblHeader w:val="0"/>
              </w:trPr>
              <w:tc>
                <w:tcPr>
                  <w:tcBorders>
                    <w:top w:color="000000" w:space="0" w:sz="18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98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Libellé du champ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99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Nom informatique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9A">
                  <w:pPr>
                    <w:jc w:val="center"/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Type de donnée</w:t>
                  </w:r>
                </w:p>
              </w:tc>
              <w:tc>
                <w:tcPr>
                  <w:tcBorders>
                    <w:top w:color="000000" w:space="0" w:sz="18" w:val="single"/>
                    <w:left w:color="000000" w:space="0" w:sz="4" w:val="single"/>
                    <w:bottom w:color="000000" w:space="0" w:sz="4" w:val="single"/>
                  </w:tcBorders>
                  <w:vAlign w:val="center"/>
                </w:tcPr>
                <w:p w:rsidR="00000000" w:rsidDel="00000000" w:rsidP="00000000" w:rsidRDefault="00000000" w:rsidRPr="00000000" w14:paraId="0000019B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Fonts w:ascii="Trebuchet MS" w:cs="Trebuchet MS" w:eastAsia="Trebuchet MS" w:hAnsi="Trebuchet MS"/>
                      <w:b w:val="1"/>
                      <w:sz w:val="18"/>
                      <w:szCs w:val="18"/>
                      <w:rtl w:val="0"/>
                    </w:rPr>
                    <w:t xml:space="preserve">Validation</w:t>
                  </w: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9C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9D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9E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9F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0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1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A3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4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5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A7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8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9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AB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C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D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A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AF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0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1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B3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4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5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6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B7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8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9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BB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C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D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BE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BF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0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1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C3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4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5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6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C7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8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9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A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CB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C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D">
                  <w:pPr>
                    <w:spacing w:before="60" w:lineRule="auto"/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CE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CF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rHeight w:val="496.0629921259843" w:hRule="atLeast"/>
                <w:tblHeader w:val="0"/>
              </w:trPr>
              <w:tc>
                <w:tcPr>
                  <w:tcBorders>
                    <w:top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D0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D1">
                  <w:pPr>
                    <w:jc w:val="center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1D2">
                  <w:pPr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  <w:tc>
                <w:tcPr>
                  <w:tcBorders>
                    <w:top w:color="000000" w:space="0" w:sz="4" w:val="single"/>
                    <w:left w:color="000000" w:space="0" w:sz="4" w:val="single"/>
                    <w:bottom w:color="000000" w:space="0" w:sz="4" w:val="single"/>
                  </w:tcBorders>
                </w:tcPr>
                <w:p w:rsidR="00000000" w:rsidDel="00000000" w:rsidP="00000000" w:rsidRDefault="00000000" w:rsidRPr="00000000" w14:paraId="000001D3">
                  <w:pPr>
                    <w:spacing w:before="60" w:lineRule="auto"/>
                    <w:rPr>
                      <w:rFonts w:ascii="Trebuchet MS" w:cs="Trebuchet MS" w:eastAsia="Trebuchet MS" w:hAnsi="Trebuchet MS"/>
                      <w:sz w:val="18"/>
                      <w:szCs w:val="18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D4">
            <w:pPr>
              <w:rPr>
                <w:rFonts w:ascii="Trebuchet MS" w:cs="Trebuchet MS" w:eastAsia="Trebuchet MS" w:hAnsi="Trebuchet MS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5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2242" w:w="15842" w:orient="landscape"/>
      <w:pgMar w:bottom="1133.8582677165355" w:top="1133.8582677165355" w:left="1133.8582677165355" w:right="1133.8582677165355" w:header="709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rebuchet MS"/>
  <w:font w:name="Verdana"/>
  <w:font w:name="Helvetica Neue Ligh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D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13530"/>
      </w:tabs>
      <w:spacing w:after="0" w:before="0" w:line="240" w:lineRule="auto"/>
      <w:ind w:left="0" w:right="23" w:firstLine="0"/>
      <w:jc w:val="lef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KIWI Technologies – Documentation de processus 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WEHOOP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– wiki.wehoop.com</w:t>
      <w:tab/>
    </w:r>
    <w:r w:rsidDel="00000000" w:rsidR="00000000" w:rsidRPr="00000000">
      <w:rPr>
        <w:rFonts w:ascii="Verdana" w:cs="Verdana" w:eastAsia="Verdana" w:hAnsi="Verdana"/>
        <w:b w:val="1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D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D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485775" cy="476250"/>
          <wp:effectExtent b="0" l="0" r="0" 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85775" cy="47625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D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9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-C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Light-regular.ttf"/><Relationship Id="rId2" Type="http://schemas.openxmlformats.org/officeDocument/2006/relationships/font" Target="fonts/HelveticaNeueLight-bold.ttf"/><Relationship Id="rId3" Type="http://schemas.openxmlformats.org/officeDocument/2006/relationships/font" Target="fonts/HelveticaNeueLight-italic.ttf"/><Relationship Id="rId4" Type="http://schemas.openxmlformats.org/officeDocument/2006/relationships/font" Target="fonts/HelveticaNeueLigh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